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D5FC5" w14:textId="406B598C" w:rsidR="000C65F3" w:rsidRPr="000C65F3" w:rsidRDefault="000C65F3" w:rsidP="000C65F3">
      <w:pPr>
        <w:spacing w:before="180" w:after="180"/>
        <w:rPr>
          <w:rFonts w:ascii="Helvetica Neue" w:eastAsia="Times New Roman" w:hAnsi="Helvetica Neue" w:cs="Times New Roman"/>
          <w:color w:val="2D3B45"/>
        </w:rPr>
      </w:pPr>
      <w:r w:rsidRPr="000C65F3">
        <w:rPr>
          <w:rFonts w:ascii="Helvetica Neue" w:eastAsia="Times New Roman" w:hAnsi="Helvetica Neue" w:cs="Times New Roman"/>
          <w:color w:val="2D3B45"/>
        </w:rPr>
        <w:t>Please read this case, </w:t>
      </w:r>
      <w:hyperlink r:id="rId5" w:tooltip="Bass_Lululemon_2010_free_case.pdf" w:history="1">
        <w:r w:rsidRPr="000C65F3">
          <w:rPr>
            <w:rFonts w:ascii="Helvetica Neue" w:eastAsia="Times New Roman" w:hAnsi="Helvetica Neue" w:cs="Times New Roman"/>
            <w:color w:val="0000FF"/>
            <w:u w:val="single"/>
          </w:rPr>
          <w:t>Bass_Lululemon_2010_free_case.pdf</w:t>
        </w:r>
      </w:hyperlink>
      <w:r w:rsidRPr="000C65F3">
        <w:rPr>
          <w:rFonts w:ascii="Helvetica Neue" w:eastAsia="Times New Roman" w:hAnsi="Helvetica Neue" w:cs="Times New Roman"/>
          <w:noProof/>
          <w:color w:val="0000FF"/>
        </w:rPr>
        <w:drawing>
          <wp:inline distT="0" distB="0" distL="0" distR="0" wp14:anchorId="35A3EBE4" wp14:editId="44C47939">
            <wp:extent cx="199390" cy="199390"/>
            <wp:effectExtent l="0" t="0" r="3810" b="3810"/>
            <wp:docPr id="1" name="Picture 1"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390" cy="199390"/>
                    </a:xfrm>
                    <a:prstGeom prst="rect">
                      <a:avLst/>
                    </a:prstGeom>
                    <a:noFill/>
                    <a:ln>
                      <a:noFill/>
                    </a:ln>
                  </pic:spPr>
                </pic:pic>
              </a:graphicData>
            </a:graphic>
          </wp:inline>
        </w:drawing>
      </w:r>
      <w:r w:rsidRPr="000C65F3">
        <w:rPr>
          <w:rFonts w:ascii="Helvetica Neue" w:eastAsia="Times New Roman" w:hAnsi="Helvetica Neue" w:cs="Times New Roman"/>
          <w:color w:val="2D3B45"/>
        </w:rPr>
        <w:t> and consider the following points in your case report.</w:t>
      </w:r>
    </w:p>
    <w:p w14:paraId="6C6FEF84" w14:textId="77777777" w:rsidR="000C65F3" w:rsidRPr="000C65F3" w:rsidRDefault="000C65F3" w:rsidP="000C65F3">
      <w:pPr>
        <w:numPr>
          <w:ilvl w:val="0"/>
          <w:numId w:val="1"/>
        </w:numPr>
        <w:spacing w:before="100" w:beforeAutospacing="1" w:after="100" w:afterAutospacing="1"/>
        <w:ind w:left="375"/>
        <w:rPr>
          <w:rFonts w:ascii="Helvetica Neue" w:eastAsia="Times New Roman" w:hAnsi="Helvetica Neue" w:cs="Times New Roman"/>
          <w:color w:val="2D3B45"/>
        </w:rPr>
      </w:pPr>
      <w:r w:rsidRPr="000C65F3">
        <w:rPr>
          <w:rFonts w:ascii="Helvetica Neue" w:eastAsia="Times New Roman" w:hAnsi="Helvetica Neue" w:cs="Times New Roman"/>
          <w:color w:val="2D3B45"/>
        </w:rPr>
        <w:t>Did the New York Times act ethically?</w:t>
      </w:r>
    </w:p>
    <w:p w14:paraId="1D448AF9" w14:textId="77777777" w:rsidR="000C65F3" w:rsidRPr="000C65F3" w:rsidRDefault="000C65F3" w:rsidP="000C65F3">
      <w:pPr>
        <w:numPr>
          <w:ilvl w:val="0"/>
          <w:numId w:val="1"/>
        </w:numPr>
        <w:spacing w:before="100" w:beforeAutospacing="1" w:after="100" w:afterAutospacing="1"/>
        <w:ind w:left="375"/>
        <w:rPr>
          <w:rFonts w:ascii="Helvetica Neue" w:eastAsia="Times New Roman" w:hAnsi="Helvetica Neue" w:cs="Times New Roman"/>
          <w:color w:val="2D3B45"/>
        </w:rPr>
      </w:pPr>
      <w:r w:rsidRPr="000C65F3">
        <w:rPr>
          <w:rFonts w:ascii="Helvetica Neue" w:eastAsia="Times New Roman" w:hAnsi="Helvetica Neue" w:cs="Times New Roman"/>
          <w:color w:val="2D3B45"/>
        </w:rPr>
        <w:t xml:space="preserve">Should Lululemon continue to carry the </w:t>
      </w:r>
      <w:proofErr w:type="spellStart"/>
      <w:r w:rsidRPr="000C65F3">
        <w:rPr>
          <w:rFonts w:ascii="Helvetica Neue" w:eastAsia="Times New Roman" w:hAnsi="Helvetica Neue" w:cs="Times New Roman"/>
          <w:color w:val="2D3B45"/>
        </w:rPr>
        <w:t>VitaSea</w:t>
      </w:r>
      <w:proofErr w:type="spellEnd"/>
      <w:r w:rsidRPr="000C65F3">
        <w:rPr>
          <w:rFonts w:ascii="Helvetica Neue" w:eastAsia="Times New Roman" w:hAnsi="Helvetica Neue" w:cs="Times New Roman"/>
          <w:color w:val="2D3B45"/>
        </w:rPr>
        <w:t xml:space="preserve"> product line?</w:t>
      </w:r>
    </w:p>
    <w:p w14:paraId="69943B36" w14:textId="77777777" w:rsidR="000C65F3" w:rsidRPr="000C65F3" w:rsidRDefault="000C65F3" w:rsidP="000C65F3">
      <w:pPr>
        <w:numPr>
          <w:ilvl w:val="0"/>
          <w:numId w:val="1"/>
        </w:numPr>
        <w:spacing w:before="100" w:beforeAutospacing="1" w:after="100" w:afterAutospacing="1"/>
        <w:ind w:left="375"/>
        <w:rPr>
          <w:rFonts w:ascii="Helvetica Neue" w:eastAsia="Times New Roman" w:hAnsi="Helvetica Neue" w:cs="Times New Roman"/>
          <w:color w:val="2D3B45"/>
        </w:rPr>
      </w:pPr>
      <w:r w:rsidRPr="000C65F3">
        <w:rPr>
          <w:rFonts w:ascii="Helvetica Neue" w:eastAsia="Times New Roman" w:hAnsi="Helvetica Neue" w:cs="Times New Roman"/>
          <w:color w:val="2D3B45"/>
        </w:rPr>
        <w:t>How can Lululemon avoid a similar scandal in the future?</w:t>
      </w:r>
    </w:p>
    <w:p w14:paraId="76B06EC4" w14:textId="77777777" w:rsidR="000C65F3" w:rsidRPr="000C65F3" w:rsidRDefault="000C65F3" w:rsidP="000C65F3">
      <w:pPr>
        <w:numPr>
          <w:ilvl w:val="0"/>
          <w:numId w:val="1"/>
        </w:numPr>
        <w:spacing w:before="100" w:beforeAutospacing="1" w:after="100" w:afterAutospacing="1"/>
        <w:ind w:left="375"/>
        <w:rPr>
          <w:rFonts w:ascii="Helvetica Neue" w:eastAsia="Times New Roman" w:hAnsi="Helvetica Neue" w:cs="Times New Roman"/>
          <w:color w:val="2D3B45"/>
        </w:rPr>
      </w:pPr>
      <w:r w:rsidRPr="000C65F3">
        <w:rPr>
          <w:rFonts w:ascii="Helvetica Neue" w:eastAsia="Times New Roman" w:hAnsi="Helvetica Neue" w:cs="Times New Roman"/>
          <w:color w:val="2D3B45"/>
        </w:rPr>
        <w:t>Should the company employ a new system for testing suppliers’ claims? Should the company redesign its marketing efforts so as not to push the company’s environmental efforts so strongly? Should the company use its own independent tests to create its own marketing claims about its products?</w:t>
      </w:r>
    </w:p>
    <w:p w14:paraId="69964179" w14:textId="77777777" w:rsidR="000C65F3" w:rsidRPr="000C65F3" w:rsidRDefault="000C65F3" w:rsidP="000C65F3">
      <w:pPr>
        <w:numPr>
          <w:ilvl w:val="0"/>
          <w:numId w:val="1"/>
        </w:numPr>
        <w:spacing w:before="100" w:beforeAutospacing="1" w:after="100" w:afterAutospacing="1"/>
        <w:ind w:left="375"/>
        <w:rPr>
          <w:rFonts w:ascii="Helvetica Neue" w:eastAsia="Times New Roman" w:hAnsi="Helvetica Neue" w:cs="Times New Roman"/>
          <w:color w:val="2D3B45"/>
        </w:rPr>
      </w:pPr>
      <w:r w:rsidRPr="000C65F3">
        <w:rPr>
          <w:rFonts w:ascii="Helvetica Neue" w:eastAsia="Times New Roman" w:hAnsi="Helvetica Neue" w:cs="Times New Roman"/>
          <w:color w:val="2D3B45"/>
        </w:rPr>
        <w:t>How can Lululemon overcome negative publicity and the effects of employing a green marketing or sustainability focus effort within a company is beneficial. This discussion should include damage control and the next steps for Lululemon.</w:t>
      </w:r>
    </w:p>
    <w:p w14:paraId="445AAAEE" w14:textId="77777777" w:rsidR="000C65F3" w:rsidRPr="000C65F3" w:rsidRDefault="000C65F3" w:rsidP="000C65F3">
      <w:pPr>
        <w:spacing w:before="180" w:after="180"/>
        <w:rPr>
          <w:rFonts w:ascii="Arial" w:eastAsia="Times New Roman" w:hAnsi="Arial" w:cs="Arial"/>
          <w:color w:val="000000"/>
        </w:rPr>
      </w:pPr>
      <w:r w:rsidRPr="000C65F3">
        <w:rPr>
          <w:rFonts w:ascii="Arial" w:eastAsia="Times New Roman" w:hAnsi="Arial" w:cs="Arial"/>
          <w:color w:val="000000"/>
        </w:rPr>
        <w:t>The goal is to identify the problem the company is facing and provide one over-riding strategic recommendation as to how the company can overcome their problems.  Referring to some of our earlier readings, videos and Lululemon discussion will help.</w:t>
      </w:r>
    </w:p>
    <w:p w14:paraId="655C3C7B" w14:textId="13EFEFAB" w:rsidR="000C65F3" w:rsidRDefault="000C65F3" w:rsidP="000C65F3">
      <w:pPr>
        <w:spacing w:before="180" w:after="180"/>
        <w:rPr>
          <w:rFonts w:ascii="Arial" w:eastAsia="Times New Roman" w:hAnsi="Arial" w:cs="Arial"/>
          <w:color w:val="000000"/>
        </w:rPr>
      </w:pPr>
      <w:r w:rsidRPr="000C65F3">
        <w:rPr>
          <w:rFonts w:ascii="Arial" w:eastAsia="Times New Roman" w:hAnsi="Arial" w:cs="Arial"/>
          <w:color w:val="000000"/>
        </w:rPr>
        <w:t>I would expect this to be a minimum of 4-5 typed pages, in 11-point font, and 1.5 spacing.  Please do not write the questions.  They are provided for guidance to help you create marketing strategy. The answers to these questions should be reflected in your paper but again you do not want to write the question and then follow it with the answer.  Instead, you want to formulate and present your strategy in the recommended format.  Please see </w:t>
      </w:r>
      <w:hyperlink r:id="rId7" w:tooltip="Case Memos" w:history="1">
        <w:r w:rsidRPr="000C65F3">
          <w:rPr>
            <w:rFonts w:ascii="Arial" w:eastAsia="Times New Roman" w:hAnsi="Arial" w:cs="Arial"/>
            <w:color w:val="1D76A5"/>
            <w:u w:val="single"/>
          </w:rPr>
          <w:t>Case Memos.</w:t>
        </w:r>
      </w:hyperlink>
    </w:p>
    <w:p w14:paraId="3C8AA233" w14:textId="77777777" w:rsidR="000C65F3" w:rsidRDefault="000C65F3" w:rsidP="000C65F3">
      <w:pPr>
        <w:spacing w:before="180" w:after="180"/>
        <w:rPr>
          <w:rFonts w:ascii="Arial" w:eastAsia="Times New Roman" w:hAnsi="Arial" w:cs="Arial"/>
          <w:color w:val="000000"/>
        </w:rPr>
      </w:pPr>
    </w:p>
    <w:p w14:paraId="76CA2997" w14:textId="76A6EDBD" w:rsidR="000C65F3" w:rsidRPr="000C65F3" w:rsidRDefault="000C65F3" w:rsidP="000C65F3">
      <w:pPr>
        <w:spacing w:before="180" w:after="180"/>
        <w:rPr>
          <w:rFonts w:ascii="Arial" w:eastAsia="Times New Roman" w:hAnsi="Arial" w:cs="Arial"/>
          <w:color w:val="000000"/>
        </w:rPr>
      </w:pPr>
      <w:r>
        <w:rPr>
          <w:rFonts w:ascii="Arial" w:eastAsia="Times New Roman" w:hAnsi="Arial" w:cs="Arial"/>
          <w:color w:val="000000"/>
        </w:rPr>
        <w:t>Case Memos/Format:</w:t>
      </w:r>
      <w:bookmarkStart w:id="0" w:name="_GoBack"/>
      <w:bookmarkEnd w:id="0"/>
    </w:p>
    <w:p w14:paraId="4486530F" w14:textId="77777777" w:rsidR="000C65F3" w:rsidRPr="000C65F3" w:rsidRDefault="000C65F3" w:rsidP="000C65F3">
      <w:pPr>
        <w:numPr>
          <w:ilvl w:val="0"/>
          <w:numId w:val="2"/>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Background/overview:  </w:t>
      </w:r>
      <w:r w:rsidRPr="000C65F3">
        <w:rPr>
          <w:rFonts w:ascii="Helvetica Neue" w:eastAsia="Times New Roman" w:hAnsi="Helvetica Neue" w:cs="Times New Roman"/>
          <w:color w:val="800080"/>
        </w:rPr>
        <w:t>Provide an overview of what you know about the case and bring it up until the strategic issue.  </w:t>
      </w:r>
    </w:p>
    <w:p w14:paraId="702D5125" w14:textId="77777777" w:rsidR="000C65F3" w:rsidRPr="000C65F3" w:rsidRDefault="000C65F3" w:rsidP="000C65F3">
      <w:pPr>
        <w:numPr>
          <w:ilvl w:val="0"/>
          <w:numId w:val="2"/>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Strategic issue: I</w:t>
      </w:r>
      <w:r w:rsidRPr="000C65F3">
        <w:rPr>
          <w:rFonts w:ascii="Helvetica Neue" w:eastAsia="Times New Roman" w:hAnsi="Helvetica Neue" w:cs="Times New Roman"/>
          <w:color w:val="2D3B45"/>
        </w:rPr>
        <w:t>dentify one central strategic issue.  Simply identifying a problem with fixes is not strategic (that is tactical).  A strategy issue is all encompassing such as industry growth is diminishing.  </w:t>
      </w:r>
      <w:r w:rsidRPr="000C65F3">
        <w:rPr>
          <w:rFonts w:ascii="Helvetica Neue" w:eastAsia="Times New Roman" w:hAnsi="Helvetica Neue" w:cs="Times New Roman"/>
          <w:color w:val="800080"/>
        </w:rPr>
        <w:t>A strategic issue, for example, is not fulfilling an intended strategy or not having a strategy at all.  In the case of Coke, you could make the case that the company failed to position itself properly in the soft drink market.</w:t>
      </w:r>
    </w:p>
    <w:p w14:paraId="158EEB76" w14:textId="7CFB572E" w:rsidR="000C65F3" w:rsidRPr="000C65F3" w:rsidRDefault="000C65F3" w:rsidP="000C65F3">
      <w:pPr>
        <w:numPr>
          <w:ilvl w:val="0"/>
          <w:numId w:val="2"/>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Recommendation(s): </w:t>
      </w:r>
      <w:r w:rsidRPr="000C65F3">
        <w:rPr>
          <w:rFonts w:ascii="Helvetica Neue" w:eastAsia="Times New Roman" w:hAnsi="Helvetica Neue" w:cs="Times New Roman"/>
          <w:color w:val="2D3B45"/>
        </w:rPr>
        <w:t>Suggest an overall marketing strategy that would solve or, at least, mitigate the issue.  </w:t>
      </w:r>
      <w:r w:rsidRPr="000C65F3">
        <w:rPr>
          <w:rFonts w:ascii="Helvetica Neue" w:eastAsia="Times New Roman" w:hAnsi="Helvetica Neue" w:cs="Times New Roman"/>
          <w:color w:val="800080"/>
        </w:rPr>
        <w:t>You only need </w:t>
      </w:r>
      <w:r w:rsidRPr="000C65F3">
        <w:rPr>
          <w:rFonts w:ascii="Helvetica Neue" w:eastAsia="Times New Roman" w:hAnsi="Helvetica Neue" w:cs="Times New Roman"/>
          <w:b/>
          <w:bCs/>
          <w:color w:val="800080"/>
        </w:rPr>
        <w:t>one</w:t>
      </w:r>
      <w:r>
        <w:rPr>
          <w:rFonts w:ascii="Helvetica Neue" w:eastAsia="Times New Roman" w:hAnsi="Helvetica Neue" w:cs="Times New Roman"/>
          <w:b/>
          <w:bCs/>
          <w:color w:val="800080"/>
        </w:rPr>
        <w:t xml:space="preserve"> </w:t>
      </w:r>
      <w:r w:rsidRPr="000C65F3">
        <w:rPr>
          <w:rFonts w:ascii="Helvetica Neue" w:eastAsia="Times New Roman" w:hAnsi="Helvetica Neue" w:cs="Times New Roman"/>
          <w:color w:val="800080"/>
        </w:rPr>
        <w:t xml:space="preserve">recommendation such as: the company should remain true to the strategy that has created its competitive advantage.  See the snap shot that defines the various strategies possible. (Cost </w:t>
      </w:r>
      <w:r w:rsidRPr="000C65F3">
        <w:rPr>
          <w:rFonts w:ascii="Helvetica Neue" w:eastAsia="Times New Roman" w:hAnsi="Helvetica Neue" w:cs="Times New Roman"/>
          <w:color w:val="800080"/>
        </w:rPr>
        <w:lastRenderedPageBreak/>
        <w:t xml:space="preserve">focus, </w:t>
      </w:r>
      <w:proofErr w:type="gramStart"/>
      <w:r w:rsidRPr="000C65F3">
        <w:rPr>
          <w:rFonts w:ascii="Helvetica Neue" w:eastAsia="Times New Roman" w:hAnsi="Helvetica Neue" w:cs="Times New Roman"/>
          <w:color w:val="800080"/>
        </w:rPr>
        <w:t>Cost</w:t>
      </w:r>
      <w:proofErr w:type="gramEnd"/>
      <w:r w:rsidRPr="000C65F3">
        <w:rPr>
          <w:rFonts w:ascii="Helvetica Neue" w:eastAsia="Times New Roman" w:hAnsi="Helvetica Neue" w:cs="Times New Roman"/>
          <w:color w:val="800080"/>
        </w:rPr>
        <w:t xml:space="preserve"> broad, Differentiation focus, Differentiation broad - in other words, does the company compete on cost or on being different and then is that true for the broad market or a narrow market?)  Another good recommendation might be should the company penetrate its existing </w:t>
      </w:r>
      <w:proofErr w:type="gramStart"/>
      <w:r w:rsidRPr="000C65F3">
        <w:rPr>
          <w:rFonts w:ascii="Helvetica Neue" w:eastAsia="Times New Roman" w:hAnsi="Helvetica Neue" w:cs="Times New Roman"/>
          <w:color w:val="800080"/>
        </w:rPr>
        <w:t>market, or</w:t>
      </w:r>
      <w:proofErr w:type="gramEnd"/>
      <w:r w:rsidRPr="000C65F3">
        <w:rPr>
          <w:rFonts w:ascii="Helvetica Neue" w:eastAsia="Times New Roman" w:hAnsi="Helvetica Neue" w:cs="Times New Roman"/>
          <w:color w:val="800080"/>
        </w:rPr>
        <w:t xml:space="preserve"> diversify or .... (see the attachment).</w:t>
      </w:r>
    </w:p>
    <w:p w14:paraId="26EBBA74" w14:textId="77777777" w:rsidR="000C65F3" w:rsidRPr="000C65F3" w:rsidRDefault="000C65F3" w:rsidP="000C65F3">
      <w:pPr>
        <w:numPr>
          <w:ilvl w:val="0"/>
          <w:numId w:val="2"/>
        </w:numPr>
        <w:spacing w:before="100" w:beforeAutospacing="1" w:after="100" w:afterAutospacing="1"/>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Tactics: </w:t>
      </w:r>
      <w:r w:rsidRPr="000C65F3">
        <w:rPr>
          <w:rFonts w:ascii="Helvetica Neue" w:eastAsia="Times New Roman" w:hAnsi="Helvetica Neue" w:cs="Times New Roman"/>
          <w:color w:val="2D3B45"/>
        </w:rPr>
        <w:t>Provide tactics (more narrow strategies) that will implement the recommendations you offer.  </w:t>
      </w:r>
      <w:r w:rsidRPr="000C65F3">
        <w:rPr>
          <w:rFonts w:ascii="Helvetica Neue" w:eastAsia="Times New Roman" w:hAnsi="Helvetica Neue" w:cs="Times New Roman"/>
          <w:color w:val="800080"/>
        </w:rPr>
        <w:t>Provide the tactics here.  Many of you identified tactics as recommendations.  Tactics are short term mini goals that make the bigger goal happen (in other words, they help achieve your recommendation that addresses the strategic issue.)  For example, emphasizing social media is a tactic that should help achieve your bigger broader recommendation. </w:t>
      </w:r>
    </w:p>
    <w:p w14:paraId="3C5CAA8A" w14:textId="77777777" w:rsidR="000C65F3" w:rsidRPr="000C65F3" w:rsidRDefault="000C65F3" w:rsidP="000C65F3">
      <w:pPr>
        <w:numPr>
          <w:ilvl w:val="0"/>
          <w:numId w:val="2"/>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b/>
          <w:bCs/>
          <w:color w:val="2D3B45"/>
        </w:rPr>
        <w:t>Rationale: </w:t>
      </w:r>
      <w:r w:rsidRPr="000C65F3">
        <w:rPr>
          <w:rFonts w:ascii="Helvetica Neue" w:eastAsia="Times New Roman" w:hAnsi="Helvetica Neue" w:cs="Times New Roman"/>
          <w:color w:val="2D3B45"/>
        </w:rPr>
        <w:t>Consider the different elements of the marketing mix and the integration of those strategies to best portray the company's unique selling proposition. (Your recommendation derives from an underlying unique selling proposition.) </w:t>
      </w:r>
    </w:p>
    <w:p w14:paraId="4A074507" w14:textId="77777777" w:rsidR="000C65F3" w:rsidRPr="000C65F3" w:rsidRDefault="000C65F3" w:rsidP="000C65F3">
      <w:pPr>
        <w:numPr>
          <w:ilvl w:val="0"/>
          <w:numId w:val="2"/>
        </w:numPr>
        <w:spacing w:before="100" w:beforeAutospacing="1" w:after="100" w:afterAutospacing="1" w:line="360" w:lineRule="atLeast"/>
        <w:ind w:left="375"/>
        <w:rPr>
          <w:rFonts w:ascii="Helvetica Neue" w:eastAsia="Times New Roman" w:hAnsi="Helvetica Neue" w:cs="Times New Roman"/>
          <w:color w:val="2D3B45"/>
        </w:rPr>
      </w:pPr>
      <w:r w:rsidRPr="000C65F3">
        <w:rPr>
          <w:rFonts w:ascii="Helvetica Neue" w:eastAsia="Times New Roman" w:hAnsi="Helvetica Neue" w:cs="Times New Roman"/>
          <w:color w:val="800080"/>
        </w:rPr>
        <w:t>In addition to a USP, I've included some snap shots of just a few more things that could be included in your rationale.  It is not an editorial or opinion piece: it is a strategy paper.  Your thoughts need to be substantiated with critical thinking and the use of marketing concepts. Provide some discussion of the company's strengths and weaknesses, for example.  From where does it derive its core competency?  That core competency is the thing that they can do better than its competition and the source that makes their overall strategy possible. It would also be relevant to discuss the changing environment whether you hone in on economic, political/legal, demographic or any other domain of that general environment.</w:t>
      </w:r>
    </w:p>
    <w:p w14:paraId="67390A93" w14:textId="77777777" w:rsidR="00D17B47" w:rsidRDefault="00D17B47"/>
    <w:sectPr w:rsidR="00D17B47" w:rsidSect="00094D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E251E"/>
    <w:multiLevelType w:val="multilevel"/>
    <w:tmpl w:val="52586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9E0082"/>
    <w:multiLevelType w:val="multilevel"/>
    <w:tmpl w:val="5BDC9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5F3"/>
    <w:rsid w:val="00094D44"/>
    <w:rsid w:val="000C65F3"/>
    <w:rsid w:val="00387B8D"/>
    <w:rsid w:val="00D17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6F2FDEA"/>
  <w15:chartTrackingRefBased/>
  <w15:docId w15:val="{ECEB0F0E-13C1-1B47-8C69-34C9AC586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65F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C65F3"/>
  </w:style>
  <w:style w:type="character" w:customStyle="1" w:styleId="instructurefileholder">
    <w:name w:val="instructure_file_holder"/>
    <w:basedOn w:val="DefaultParagraphFont"/>
    <w:rsid w:val="000C65F3"/>
  </w:style>
  <w:style w:type="character" w:styleId="Hyperlink">
    <w:name w:val="Hyperlink"/>
    <w:basedOn w:val="DefaultParagraphFont"/>
    <w:uiPriority w:val="99"/>
    <w:semiHidden/>
    <w:unhideWhenUsed/>
    <w:rsid w:val="000C65F3"/>
    <w:rPr>
      <w:color w:val="0000FF"/>
      <w:u w:val="single"/>
    </w:rPr>
  </w:style>
  <w:style w:type="character" w:styleId="Strong">
    <w:name w:val="Strong"/>
    <w:basedOn w:val="DefaultParagraphFont"/>
    <w:uiPriority w:val="22"/>
    <w:qFormat/>
    <w:rsid w:val="000C65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273458">
      <w:bodyDiv w:val="1"/>
      <w:marLeft w:val="0"/>
      <w:marRight w:val="0"/>
      <w:marTop w:val="0"/>
      <w:marBottom w:val="0"/>
      <w:divBdr>
        <w:top w:val="none" w:sz="0" w:space="0" w:color="auto"/>
        <w:left w:val="none" w:sz="0" w:space="0" w:color="auto"/>
        <w:bottom w:val="none" w:sz="0" w:space="0" w:color="auto"/>
        <w:right w:val="none" w:sz="0" w:space="0" w:color="auto"/>
      </w:divBdr>
    </w:div>
    <w:div w:id="208040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nvas.csun.edu/courses/61909/pages/case-memo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canvas.csun.edu/courses/61909/files/6789569/download?wrap=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649</Words>
  <Characters>3704</Characters>
  <Application>Microsoft Office Word</Application>
  <DocSecurity>0</DocSecurity>
  <Lines>30</Lines>
  <Paragraphs>8</Paragraphs>
  <ScaleCrop>false</ScaleCrop>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2019-10-30T01:12:00Z</dcterms:created>
  <dcterms:modified xsi:type="dcterms:W3CDTF">2019-10-30T01:16:00Z</dcterms:modified>
</cp:coreProperties>
</file>